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5ABB5" w14:textId="77777777" w:rsidR="00632622" w:rsidRPr="00632622" w:rsidRDefault="00632622" w:rsidP="00C81622">
      <w:pPr>
        <w:jc w:val="center"/>
        <w:rPr>
          <w:rFonts w:asciiTheme="minorEastAsia" w:hAnsiTheme="minorEastAsia"/>
          <w:b/>
          <w:bCs/>
          <w:sz w:val="32"/>
          <w:szCs w:val="32"/>
        </w:rPr>
      </w:pPr>
    </w:p>
    <w:p w14:paraId="5B75810C" w14:textId="020B3366" w:rsidR="007C070D" w:rsidRPr="00C81622" w:rsidRDefault="00C81622" w:rsidP="00C81622">
      <w:pPr>
        <w:jc w:val="center"/>
        <w:rPr>
          <w:rFonts w:asciiTheme="minorEastAsia" w:hAnsiTheme="minorEastAsia"/>
          <w:b/>
          <w:bCs/>
          <w:sz w:val="56"/>
          <w:szCs w:val="56"/>
        </w:rPr>
      </w:pPr>
      <w:r w:rsidRPr="00C81622">
        <w:rPr>
          <w:rFonts w:asciiTheme="minorEastAsia" w:hAnsiTheme="minorEastAsia" w:hint="eastAsia"/>
          <w:b/>
          <w:bCs/>
          <w:sz w:val="56"/>
          <w:szCs w:val="56"/>
        </w:rPr>
        <w:t>安倍元首相の</w:t>
      </w:r>
      <w:r w:rsidR="0025507C">
        <w:rPr>
          <w:rFonts w:asciiTheme="minorEastAsia" w:hAnsiTheme="minorEastAsia" w:hint="eastAsia"/>
          <w:b/>
          <w:bCs/>
          <w:sz w:val="56"/>
          <w:szCs w:val="56"/>
        </w:rPr>
        <w:t>「</w:t>
      </w:r>
      <w:r w:rsidRPr="00C81622">
        <w:rPr>
          <w:rFonts w:asciiTheme="minorEastAsia" w:hAnsiTheme="minorEastAsia" w:hint="eastAsia"/>
          <w:b/>
          <w:bCs/>
          <w:sz w:val="56"/>
          <w:szCs w:val="56"/>
        </w:rPr>
        <w:t>国葬</w:t>
      </w:r>
      <w:r w:rsidR="0025507C">
        <w:rPr>
          <w:rFonts w:asciiTheme="minorEastAsia" w:hAnsiTheme="minorEastAsia" w:hint="eastAsia"/>
          <w:b/>
          <w:bCs/>
          <w:sz w:val="56"/>
          <w:szCs w:val="56"/>
        </w:rPr>
        <w:t>」</w:t>
      </w:r>
      <w:r w:rsidRPr="00C81622">
        <w:rPr>
          <w:rFonts w:asciiTheme="minorEastAsia" w:hAnsiTheme="minorEastAsia" w:hint="eastAsia"/>
          <w:b/>
          <w:bCs/>
          <w:sz w:val="56"/>
          <w:szCs w:val="56"/>
        </w:rPr>
        <w:t>中止を求める署名</w:t>
      </w:r>
    </w:p>
    <w:p w14:paraId="45E4A1B2" w14:textId="77777777" w:rsidR="007C070D" w:rsidRPr="00C81622" w:rsidRDefault="007C070D" w:rsidP="007C070D">
      <w:pPr>
        <w:spacing w:line="300" w:lineRule="exact"/>
        <w:rPr>
          <w:rFonts w:asciiTheme="minorEastAsia" w:hAnsiTheme="minorEastAsia"/>
          <w:sz w:val="24"/>
          <w:szCs w:val="24"/>
        </w:rPr>
      </w:pPr>
    </w:p>
    <w:p w14:paraId="00E85F7E" w14:textId="1F31D129" w:rsidR="007C070D" w:rsidRPr="00C81622" w:rsidRDefault="007C070D" w:rsidP="007C070D">
      <w:pPr>
        <w:spacing w:line="300" w:lineRule="exact"/>
        <w:rPr>
          <w:rFonts w:asciiTheme="minorEastAsia" w:hAnsiTheme="minorEastAsia"/>
          <w:sz w:val="28"/>
          <w:szCs w:val="28"/>
        </w:rPr>
      </w:pPr>
      <w:r w:rsidRPr="00C81622">
        <w:rPr>
          <w:rFonts w:asciiTheme="minorEastAsia" w:hAnsiTheme="minorEastAsia" w:hint="eastAsia"/>
          <w:sz w:val="28"/>
          <w:szCs w:val="28"/>
        </w:rPr>
        <w:t xml:space="preserve">内閣総理大臣　 </w:t>
      </w:r>
      <w:r w:rsidR="00C81622">
        <w:rPr>
          <w:rFonts w:asciiTheme="minorEastAsia" w:hAnsiTheme="minorEastAsia" w:hint="eastAsia"/>
          <w:sz w:val="28"/>
          <w:szCs w:val="28"/>
        </w:rPr>
        <w:t>岸田</w:t>
      </w:r>
      <w:r w:rsidR="00632622">
        <w:rPr>
          <w:rFonts w:asciiTheme="minorEastAsia" w:hAnsiTheme="minorEastAsia" w:hint="eastAsia"/>
          <w:sz w:val="28"/>
          <w:szCs w:val="28"/>
        </w:rPr>
        <w:t xml:space="preserve">　</w:t>
      </w:r>
      <w:r w:rsidR="00C81622">
        <w:rPr>
          <w:rFonts w:asciiTheme="minorEastAsia" w:hAnsiTheme="minorEastAsia" w:hint="eastAsia"/>
          <w:sz w:val="28"/>
          <w:szCs w:val="28"/>
        </w:rPr>
        <w:t>文雄</w:t>
      </w:r>
      <w:r w:rsidRPr="00C81622">
        <w:rPr>
          <w:rFonts w:asciiTheme="minorEastAsia" w:hAnsiTheme="minorEastAsia" w:hint="eastAsia"/>
          <w:sz w:val="28"/>
          <w:szCs w:val="28"/>
        </w:rPr>
        <w:t xml:space="preserve">　様</w:t>
      </w:r>
    </w:p>
    <w:p w14:paraId="6DA4140D" w14:textId="77777777" w:rsidR="007C070D" w:rsidRPr="00C81622" w:rsidRDefault="007C070D" w:rsidP="007C070D">
      <w:pPr>
        <w:spacing w:line="200" w:lineRule="exact"/>
        <w:jc w:val="left"/>
        <w:rPr>
          <w:rFonts w:asciiTheme="minorEastAsia" w:hAnsiTheme="minorEastAsia"/>
          <w:b/>
          <w:bCs/>
          <w:sz w:val="26"/>
          <w:szCs w:val="26"/>
        </w:rPr>
      </w:pPr>
    </w:p>
    <w:p w14:paraId="4AA2282A" w14:textId="77777777" w:rsidR="007C070D" w:rsidRPr="00C81622" w:rsidRDefault="007C070D" w:rsidP="007C070D">
      <w:pPr>
        <w:spacing w:line="300" w:lineRule="exact"/>
        <w:jc w:val="left"/>
        <w:rPr>
          <w:rFonts w:asciiTheme="minorEastAsia" w:hAnsiTheme="minorEastAsia"/>
          <w:b/>
          <w:bCs/>
          <w:sz w:val="28"/>
          <w:szCs w:val="28"/>
        </w:rPr>
      </w:pPr>
      <w:r w:rsidRPr="00C81622">
        <w:rPr>
          <w:rFonts w:asciiTheme="minorEastAsia" w:hAnsiTheme="minorEastAsia" w:hint="eastAsia"/>
          <w:b/>
          <w:bCs/>
          <w:sz w:val="28"/>
          <w:szCs w:val="28"/>
        </w:rPr>
        <w:t>【 趣　旨 】</w:t>
      </w:r>
    </w:p>
    <w:p w14:paraId="18A81783" w14:textId="5DFFB6F0" w:rsidR="00067D63" w:rsidRDefault="00632622" w:rsidP="00632622">
      <w:pPr>
        <w:ind w:firstLineChars="100" w:firstLine="203"/>
        <w:jc w:val="left"/>
        <w:rPr>
          <w:rFonts w:asciiTheme="minorEastAsia" w:hAnsiTheme="minorEastAsia"/>
          <w:bCs/>
          <w:sz w:val="22"/>
        </w:rPr>
      </w:pPr>
      <w:r>
        <w:rPr>
          <w:rFonts w:asciiTheme="minorEastAsia" w:hAnsiTheme="minorEastAsia" w:hint="eastAsia"/>
          <w:bCs/>
          <w:sz w:val="22"/>
        </w:rPr>
        <w:t>岸田政権は</w:t>
      </w:r>
      <w:r w:rsidRPr="00632622">
        <w:rPr>
          <w:rFonts w:asciiTheme="minorEastAsia" w:hAnsiTheme="minorEastAsia" w:hint="eastAsia"/>
          <w:bCs/>
          <w:sz w:val="22"/>
        </w:rPr>
        <w:t>、安倍元首相の葬儀を「国葬」とし</w:t>
      </w:r>
      <w:r w:rsidR="00067D63">
        <w:rPr>
          <w:rFonts w:asciiTheme="minorEastAsia" w:hAnsiTheme="minorEastAsia" w:hint="eastAsia"/>
          <w:bCs/>
          <w:sz w:val="22"/>
        </w:rPr>
        <w:t>、</w:t>
      </w:r>
      <w:r w:rsidRPr="00632622">
        <w:rPr>
          <w:rFonts w:asciiTheme="minorEastAsia" w:hAnsiTheme="minorEastAsia" w:hint="eastAsia"/>
          <w:bCs/>
          <w:sz w:val="22"/>
        </w:rPr>
        <w:t>9月27日に</w:t>
      </w:r>
      <w:r w:rsidR="00067D63">
        <w:rPr>
          <w:rFonts w:asciiTheme="minorEastAsia" w:hAnsiTheme="minorEastAsia" w:hint="eastAsia"/>
          <w:bCs/>
          <w:sz w:val="22"/>
        </w:rPr>
        <w:t>日本武道館で</w:t>
      </w:r>
      <w:r w:rsidRPr="00632622">
        <w:rPr>
          <w:rFonts w:asciiTheme="minorEastAsia" w:hAnsiTheme="minorEastAsia" w:hint="eastAsia"/>
          <w:bCs/>
          <w:sz w:val="22"/>
        </w:rPr>
        <w:t>行う</w:t>
      </w:r>
      <w:r w:rsidR="00067D63">
        <w:rPr>
          <w:rFonts w:asciiTheme="minorEastAsia" w:hAnsiTheme="minorEastAsia" w:hint="eastAsia"/>
          <w:bCs/>
          <w:sz w:val="22"/>
        </w:rPr>
        <w:t>ことを閣議決定しました。しかし、戦前の</w:t>
      </w:r>
      <w:r w:rsidRPr="00632622">
        <w:rPr>
          <w:rFonts w:asciiTheme="minorEastAsia" w:hAnsiTheme="minorEastAsia" w:hint="eastAsia"/>
          <w:bCs/>
          <w:sz w:val="22"/>
        </w:rPr>
        <w:t>法的根拠</w:t>
      </w:r>
      <w:r w:rsidR="00067D63">
        <w:rPr>
          <w:rFonts w:asciiTheme="minorEastAsia" w:hAnsiTheme="minorEastAsia" w:hint="eastAsia"/>
          <w:bCs/>
          <w:sz w:val="22"/>
        </w:rPr>
        <w:t>であった</w:t>
      </w:r>
      <w:r w:rsidRPr="00632622">
        <w:rPr>
          <w:rFonts w:asciiTheme="minorEastAsia" w:hAnsiTheme="minorEastAsia" w:hint="eastAsia"/>
          <w:bCs/>
          <w:sz w:val="22"/>
        </w:rPr>
        <w:t>国葬令は1947年に失効しています。</w:t>
      </w:r>
      <w:r w:rsidR="00067D63">
        <w:rPr>
          <w:rFonts w:asciiTheme="minorEastAsia" w:hAnsiTheme="minorEastAsia" w:hint="eastAsia"/>
          <w:bCs/>
          <w:sz w:val="22"/>
        </w:rPr>
        <w:t>法的根拠のない</w:t>
      </w:r>
      <w:r w:rsidR="00A3385B">
        <w:rPr>
          <w:rFonts w:asciiTheme="minorEastAsia" w:hAnsiTheme="minorEastAsia" w:hint="eastAsia"/>
          <w:bCs/>
          <w:sz w:val="22"/>
        </w:rPr>
        <w:t>「</w:t>
      </w:r>
      <w:r w:rsidR="00067D63">
        <w:rPr>
          <w:rFonts w:asciiTheme="minorEastAsia" w:hAnsiTheme="minorEastAsia" w:hint="eastAsia"/>
          <w:bCs/>
          <w:sz w:val="22"/>
        </w:rPr>
        <w:t>国葬」の実施を、国会で議論を行うこともなく、政府が独断で決定したのです。</w:t>
      </w:r>
      <w:r w:rsidR="00A3385B">
        <w:rPr>
          <w:rFonts w:asciiTheme="minorEastAsia" w:hAnsiTheme="minorEastAsia" w:hint="eastAsia"/>
          <w:bCs/>
          <w:sz w:val="22"/>
        </w:rPr>
        <w:t>「国葬」となれば全額国費で行われ、</w:t>
      </w:r>
      <w:r w:rsidR="0002512A">
        <w:rPr>
          <w:rFonts w:asciiTheme="minorEastAsia" w:hAnsiTheme="minorEastAsia" w:hint="eastAsia"/>
          <w:bCs/>
          <w:sz w:val="22"/>
        </w:rPr>
        <w:t>多額の</w:t>
      </w:r>
      <w:r w:rsidR="00A3385B">
        <w:rPr>
          <w:rFonts w:asciiTheme="minorEastAsia" w:hAnsiTheme="minorEastAsia" w:hint="eastAsia"/>
          <w:bCs/>
          <w:sz w:val="22"/>
        </w:rPr>
        <w:t>税金</w:t>
      </w:r>
      <w:r w:rsidR="0002512A">
        <w:rPr>
          <w:rFonts w:asciiTheme="minorEastAsia" w:hAnsiTheme="minorEastAsia" w:hint="eastAsia"/>
          <w:bCs/>
          <w:sz w:val="22"/>
        </w:rPr>
        <w:t>が費やされます</w:t>
      </w:r>
      <w:r w:rsidR="00A3385B">
        <w:rPr>
          <w:rFonts w:asciiTheme="minorEastAsia" w:hAnsiTheme="minorEastAsia" w:hint="eastAsia"/>
          <w:bCs/>
          <w:sz w:val="22"/>
        </w:rPr>
        <w:t>。また国家権力が「国葬」として、弔意を市民に</w:t>
      </w:r>
      <w:r w:rsidR="00EB52EF">
        <w:rPr>
          <w:rFonts w:asciiTheme="minorEastAsia" w:hAnsiTheme="minorEastAsia" w:hint="eastAsia"/>
          <w:bCs/>
          <w:sz w:val="22"/>
        </w:rPr>
        <w:t>強制</w:t>
      </w:r>
      <w:r w:rsidR="00A3385B">
        <w:rPr>
          <w:rFonts w:asciiTheme="minorEastAsia" w:hAnsiTheme="minorEastAsia" w:hint="eastAsia"/>
          <w:bCs/>
          <w:sz w:val="22"/>
        </w:rPr>
        <w:t>することは、憲法19条の個人の</w:t>
      </w:r>
      <w:r w:rsidR="00A3385B" w:rsidRPr="00A3385B">
        <w:rPr>
          <w:rFonts w:asciiTheme="minorEastAsia" w:hAnsiTheme="minorEastAsia" w:hint="eastAsia"/>
          <w:bCs/>
          <w:sz w:val="22"/>
        </w:rPr>
        <w:t>思想・良心の自由</w:t>
      </w:r>
      <w:r w:rsidR="00A3385B">
        <w:rPr>
          <w:rFonts w:asciiTheme="minorEastAsia" w:hAnsiTheme="minorEastAsia" w:hint="eastAsia"/>
          <w:bCs/>
          <w:sz w:val="22"/>
        </w:rPr>
        <w:t>に違反しています。</w:t>
      </w:r>
    </w:p>
    <w:p w14:paraId="0260A062" w14:textId="5C5541FE" w:rsidR="007B7CAE" w:rsidRDefault="00632622" w:rsidP="00632622">
      <w:pPr>
        <w:ind w:firstLineChars="100" w:firstLine="203"/>
        <w:jc w:val="left"/>
        <w:rPr>
          <w:rFonts w:asciiTheme="minorEastAsia" w:hAnsiTheme="minorEastAsia"/>
          <w:bCs/>
          <w:sz w:val="22"/>
        </w:rPr>
      </w:pPr>
      <w:r w:rsidRPr="00632622">
        <w:rPr>
          <w:rFonts w:asciiTheme="minorEastAsia" w:hAnsiTheme="minorEastAsia" w:hint="eastAsia"/>
          <w:bCs/>
          <w:sz w:val="22"/>
        </w:rPr>
        <w:t>安倍</w:t>
      </w:r>
      <w:r w:rsidR="00CF1DB6">
        <w:rPr>
          <w:rFonts w:asciiTheme="minorEastAsia" w:hAnsiTheme="minorEastAsia" w:hint="eastAsia"/>
          <w:bCs/>
          <w:sz w:val="22"/>
        </w:rPr>
        <w:t>元首相の銃殺事件が選挙期間中に行われたことから、</w:t>
      </w:r>
      <w:r w:rsidR="00127639">
        <w:rPr>
          <w:rFonts w:asciiTheme="minorEastAsia" w:hAnsiTheme="minorEastAsia" w:hint="eastAsia"/>
          <w:bCs/>
          <w:sz w:val="22"/>
        </w:rPr>
        <w:t>岸田首相や</w:t>
      </w:r>
      <w:r w:rsidR="00C06AA2">
        <w:rPr>
          <w:rFonts w:asciiTheme="minorEastAsia" w:hAnsiTheme="minorEastAsia" w:hint="eastAsia"/>
          <w:bCs/>
          <w:sz w:val="22"/>
        </w:rPr>
        <w:t>マスコミは</w:t>
      </w:r>
      <w:r w:rsidR="00CF1DB6">
        <w:rPr>
          <w:rFonts w:asciiTheme="minorEastAsia" w:hAnsiTheme="minorEastAsia" w:hint="eastAsia"/>
          <w:bCs/>
          <w:sz w:val="22"/>
        </w:rPr>
        <w:t>「</w:t>
      </w:r>
      <w:r w:rsidR="00127639">
        <w:rPr>
          <w:rFonts w:asciiTheme="minorEastAsia" w:hAnsiTheme="minorEastAsia" w:hint="eastAsia"/>
          <w:bCs/>
          <w:sz w:val="22"/>
        </w:rPr>
        <w:t>これは</w:t>
      </w:r>
      <w:r w:rsidR="00CF1DB6">
        <w:rPr>
          <w:rFonts w:asciiTheme="minorEastAsia" w:hAnsiTheme="minorEastAsia" w:hint="eastAsia"/>
          <w:bCs/>
          <w:sz w:val="22"/>
        </w:rPr>
        <w:t>民主主義へ挑戦である</w:t>
      </w:r>
      <w:r w:rsidR="00C06AA2">
        <w:rPr>
          <w:rFonts w:asciiTheme="minorEastAsia" w:hAnsiTheme="minorEastAsia" w:hint="eastAsia"/>
          <w:bCs/>
          <w:sz w:val="22"/>
        </w:rPr>
        <w:t>」など</w:t>
      </w:r>
      <w:r w:rsidR="00F772DE">
        <w:rPr>
          <w:rFonts w:asciiTheme="minorEastAsia" w:hAnsiTheme="minorEastAsia" w:hint="eastAsia"/>
          <w:bCs/>
          <w:sz w:val="22"/>
        </w:rPr>
        <w:t>と</w:t>
      </w:r>
      <w:r w:rsidR="00C06AA2">
        <w:rPr>
          <w:rFonts w:asciiTheme="minorEastAsia" w:hAnsiTheme="minorEastAsia" w:hint="eastAsia"/>
          <w:bCs/>
          <w:sz w:val="22"/>
        </w:rPr>
        <w:t>主張</w:t>
      </w:r>
      <w:r w:rsidR="00F772DE">
        <w:rPr>
          <w:rFonts w:asciiTheme="minorEastAsia" w:hAnsiTheme="minorEastAsia" w:hint="eastAsia"/>
          <w:bCs/>
          <w:sz w:val="22"/>
        </w:rPr>
        <w:t>して</w:t>
      </w:r>
      <w:r w:rsidR="00C06AA2">
        <w:rPr>
          <w:rFonts w:asciiTheme="minorEastAsia" w:hAnsiTheme="minorEastAsia" w:hint="eastAsia"/>
          <w:bCs/>
          <w:sz w:val="22"/>
        </w:rPr>
        <w:t>います。しかし、犯人の供述より、安倍元首相の政治的信条に対する犯行ではなく、旧統一教会に対する私的な恨みであることが明らかになっています。</w:t>
      </w:r>
      <w:r w:rsidR="00F772DE">
        <w:rPr>
          <w:rFonts w:asciiTheme="minorEastAsia" w:hAnsiTheme="minorEastAsia" w:hint="eastAsia"/>
          <w:bCs/>
          <w:sz w:val="22"/>
        </w:rPr>
        <w:t>問題は</w:t>
      </w:r>
      <w:r w:rsidR="00161B19">
        <w:rPr>
          <w:rFonts w:asciiTheme="minorEastAsia" w:hAnsiTheme="minorEastAsia" w:hint="eastAsia"/>
          <w:bCs/>
          <w:sz w:val="22"/>
        </w:rPr>
        <w:t>自民党と旧統一教会との関係です。また</w:t>
      </w:r>
      <w:r w:rsidR="007B7CAE">
        <w:rPr>
          <w:rFonts w:asciiTheme="minorEastAsia" w:hAnsiTheme="minorEastAsia" w:hint="eastAsia"/>
          <w:bCs/>
          <w:sz w:val="22"/>
        </w:rPr>
        <w:t>これまで8年間にわたり民主主義を破壊してきたのは安倍政治</w:t>
      </w:r>
      <w:r w:rsidR="001778C8">
        <w:rPr>
          <w:rFonts w:asciiTheme="minorEastAsia" w:hAnsiTheme="minorEastAsia" w:hint="eastAsia"/>
          <w:bCs/>
          <w:sz w:val="22"/>
        </w:rPr>
        <w:t>に他なりません</w:t>
      </w:r>
      <w:r w:rsidR="007B7CAE">
        <w:rPr>
          <w:rFonts w:asciiTheme="minorEastAsia" w:hAnsiTheme="minorEastAsia" w:hint="eastAsia"/>
          <w:bCs/>
          <w:sz w:val="22"/>
        </w:rPr>
        <w:t>。</w:t>
      </w:r>
    </w:p>
    <w:p w14:paraId="4DC50BE3" w14:textId="15CF4B64" w:rsidR="00CF1DB6" w:rsidRPr="00632622" w:rsidRDefault="00161B19" w:rsidP="00632622">
      <w:pPr>
        <w:ind w:firstLineChars="100" w:firstLine="203"/>
        <w:jc w:val="left"/>
        <w:rPr>
          <w:rFonts w:asciiTheme="minorEastAsia" w:hAnsiTheme="minorEastAsia"/>
          <w:bCs/>
          <w:sz w:val="22"/>
        </w:rPr>
      </w:pPr>
      <w:r>
        <w:rPr>
          <w:rFonts w:asciiTheme="minorEastAsia" w:hAnsiTheme="minorEastAsia" w:hint="eastAsia"/>
          <w:bCs/>
          <w:sz w:val="22"/>
        </w:rPr>
        <w:t>安倍政治は</w:t>
      </w:r>
      <w:r w:rsidR="001778C8">
        <w:rPr>
          <w:rFonts w:asciiTheme="minorEastAsia" w:hAnsiTheme="minorEastAsia" w:hint="eastAsia"/>
          <w:bCs/>
          <w:sz w:val="22"/>
        </w:rPr>
        <w:t>戦争</w:t>
      </w:r>
      <w:r>
        <w:rPr>
          <w:rFonts w:asciiTheme="minorEastAsia" w:hAnsiTheme="minorEastAsia" w:hint="eastAsia"/>
          <w:bCs/>
          <w:sz w:val="22"/>
        </w:rPr>
        <w:t>できる</w:t>
      </w:r>
      <w:r w:rsidR="001778C8">
        <w:rPr>
          <w:rFonts w:asciiTheme="minorEastAsia" w:hAnsiTheme="minorEastAsia" w:hint="eastAsia"/>
          <w:bCs/>
          <w:sz w:val="22"/>
        </w:rPr>
        <w:t>国づくりのため、特定秘密保護法、集団的自衛権の行使容認、戦争法、共謀罪法を強行可決してきました。</w:t>
      </w:r>
      <w:r>
        <w:rPr>
          <w:rFonts w:asciiTheme="minorEastAsia" w:hAnsiTheme="minorEastAsia" w:hint="eastAsia"/>
          <w:bCs/>
          <w:sz w:val="22"/>
        </w:rPr>
        <w:t>また</w:t>
      </w:r>
      <w:r w:rsidR="001778C8">
        <w:rPr>
          <w:rFonts w:asciiTheme="minorEastAsia" w:hAnsiTheme="minorEastAsia" w:hint="eastAsia"/>
          <w:bCs/>
          <w:sz w:val="22"/>
        </w:rPr>
        <w:t>沖縄の民意を無視し、辺野古の新基地建設を強行しています。そして森友学園、加計学園、「桜を見る会」の問題など政治の私物化を行ってきました。</w:t>
      </w:r>
      <w:r w:rsidR="0002512A" w:rsidRPr="0002512A">
        <w:rPr>
          <w:rFonts w:asciiTheme="minorEastAsia" w:hAnsiTheme="minorEastAsia" w:hint="eastAsia"/>
          <w:bCs/>
          <w:sz w:val="22"/>
        </w:rPr>
        <w:t>過去の植民地支配から生じた</w:t>
      </w:r>
      <w:r w:rsidR="00045454">
        <w:rPr>
          <w:rFonts w:asciiTheme="minorEastAsia" w:hAnsiTheme="minorEastAsia" w:hint="eastAsia"/>
          <w:bCs/>
          <w:sz w:val="22"/>
        </w:rPr>
        <w:t>「慰安婦」・徴用工の</w:t>
      </w:r>
      <w:r w:rsidR="0002512A" w:rsidRPr="0002512A">
        <w:rPr>
          <w:rFonts w:asciiTheme="minorEastAsia" w:hAnsiTheme="minorEastAsia" w:hint="eastAsia"/>
          <w:bCs/>
          <w:sz w:val="22"/>
        </w:rPr>
        <w:t>問題を認め</w:t>
      </w:r>
      <w:r w:rsidR="0002512A">
        <w:rPr>
          <w:rFonts w:asciiTheme="minorEastAsia" w:hAnsiTheme="minorEastAsia" w:hint="eastAsia"/>
          <w:bCs/>
          <w:sz w:val="22"/>
        </w:rPr>
        <w:t>ず、</w:t>
      </w:r>
      <w:r w:rsidR="001778C8">
        <w:rPr>
          <w:rFonts w:asciiTheme="minorEastAsia" w:hAnsiTheme="minorEastAsia" w:hint="eastAsia"/>
          <w:bCs/>
          <w:sz w:val="22"/>
        </w:rPr>
        <w:t>日韓</w:t>
      </w:r>
      <w:r w:rsidR="00045454">
        <w:rPr>
          <w:rFonts w:asciiTheme="minorEastAsia" w:hAnsiTheme="minorEastAsia" w:hint="eastAsia"/>
          <w:bCs/>
          <w:sz w:val="22"/>
        </w:rPr>
        <w:t>の関係性を悪化させました。</w:t>
      </w:r>
      <w:r>
        <w:rPr>
          <w:rFonts w:asciiTheme="minorEastAsia" w:hAnsiTheme="minorEastAsia" w:hint="eastAsia"/>
          <w:bCs/>
          <w:sz w:val="22"/>
        </w:rPr>
        <w:t>SNS</w:t>
      </w:r>
      <w:r w:rsidR="007B7CAE">
        <w:rPr>
          <w:rFonts w:asciiTheme="minorEastAsia" w:hAnsiTheme="minorEastAsia" w:hint="eastAsia"/>
          <w:bCs/>
          <w:sz w:val="22"/>
        </w:rPr>
        <w:t>など</w:t>
      </w:r>
      <w:r w:rsidR="00127639">
        <w:rPr>
          <w:rFonts w:asciiTheme="minorEastAsia" w:hAnsiTheme="minorEastAsia" w:hint="eastAsia"/>
          <w:bCs/>
          <w:sz w:val="22"/>
        </w:rPr>
        <w:t>で</w:t>
      </w:r>
      <w:r w:rsidR="007B7CAE">
        <w:rPr>
          <w:rFonts w:asciiTheme="minorEastAsia" w:hAnsiTheme="minorEastAsia" w:hint="eastAsia"/>
          <w:bCs/>
          <w:sz w:val="22"/>
        </w:rPr>
        <w:t>は、“反安倍勢力”が今回の事件に影響を与えたかのようなデマ</w:t>
      </w:r>
      <w:r>
        <w:rPr>
          <w:rFonts w:asciiTheme="minorEastAsia" w:hAnsiTheme="minorEastAsia" w:hint="eastAsia"/>
          <w:bCs/>
          <w:sz w:val="22"/>
        </w:rPr>
        <w:t>が飛び交い</w:t>
      </w:r>
      <w:r w:rsidR="007B7CAE">
        <w:rPr>
          <w:rFonts w:asciiTheme="minorEastAsia" w:hAnsiTheme="minorEastAsia" w:hint="eastAsia"/>
          <w:bCs/>
          <w:sz w:val="22"/>
        </w:rPr>
        <w:t>、安倍政治への批判を</w:t>
      </w:r>
      <w:r w:rsidR="00CF1DB6">
        <w:rPr>
          <w:rFonts w:asciiTheme="minorEastAsia" w:hAnsiTheme="minorEastAsia" w:hint="eastAsia"/>
          <w:bCs/>
          <w:sz w:val="22"/>
        </w:rPr>
        <w:t>封じ込め</w:t>
      </w:r>
      <w:r w:rsidR="007B7CAE">
        <w:rPr>
          <w:rFonts w:asciiTheme="minorEastAsia" w:hAnsiTheme="minorEastAsia" w:hint="eastAsia"/>
          <w:bCs/>
          <w:sz w:val="22"/>
        </w:rPr>
        <w:t>ようとしてい</w:t>
      </w:r>
      <w:r w:rsidR="0002512A">
        <w:rPr>
          <w:rFonts w:asciiTheme="minorEastAsia" w:hAnsiTheme="minorEastAsia" w:hint="eastAsia"/>
          <w:bCs/>
          <w:sz w:val="22"/>
        </w:rPr>
        <w:t>ます</w:t>
      </w:r>
      <w:r w:rsidR="00CF1DB6">
        <w:rPr>
          <w:rFonts w:asciiTheme="minorEastAsia" w:hAnsiTheme="minorEastAsia" w:hint="eastAsia"/>
          <w:bCs/>
          <w:sz w:val="22"/>
        </w:rPr>
        <w:t>。</w:t>
      </w:r>
      <w:r w:rsidR="00F772DE">
        <w:rPr>
          <w:rFonts w:asciiTheme="minorEastAsia" w:hAnsiTheme="minorEastAsia" w:hint="eastAsia"/>
          <w:bCs/>
          <w:sz w:val="22"/>
        </w:rPr>
        <w:t>しかし、安倍政治の問題点を国会の場で明らかにしなければいけません。</w:t>
      </w:r>
    </w:p>
    <w:p w14:paraId="343A7172" w14:textId="7554E53C" w:rsidR="007C070D" w:rsidRPr="00C81622" w:rsidRDefault="00045454" w:rsidP="00632622">
      <w:pPr>
        <w:ind w:firstLineChars="100" w:firstLine="203"/>
        <w:jc w:val="left"/>
        <w:rPr>
          <w:rFonts w:asciiTheme="minorEastAsia" w:hAnsiTheme="minorEastAsia"/>
          <w:bCs/>
          <w:sz w:val="22"/>
        </w:rPr>
      </w:pPr>
      <w:r>
        <w:rPr>
          <w:rFonts w:asciiTheme="minorEastAsia" w:hAnsiTheme="minorEastAsia" w:hint="eastAsia"/>
          <w:bCs/>
          <w:sz w:val="22"/>
        </w:rPr>
        <w:t>また安倍元首相は憲法9条改憲、軍事費の2倍化、敵基地攻撃能力の保有などを主張してきました。今回の「国葬」は安倍元首相の死を政治的に利用し、改憲・軍拡へと</w:t>
      </w:r>
      <w:r w:rsidR="00CA571C">
        <w:rPr>
          <w:rFonts w:asciiTheme="minorEastAsia" w:hAnsiTheme="minorEastAsia" w:hint="eastAsia"/>
          <w:bCs/>
          <w:sz w:val="22"/>
        </w:rPr>
        <w:t>突き進もうと</w:t>
      </w:r>
      <w:r>
        <w:rPr>
          <w:rFonts w:asciiTheme="minorEastAsia" w:hAnsiTheme="minorEastAsia" w:hint="eastAsia"/>
          <w:bCs/>
          <w:sz w:val="22"/>
        </w:rPr>
        <w:t>するものです。</w:t>
      </w:r>
      <w:r w:rsidR="0025507C">
        <w:rPr>
          <w:rFonts w:asciiTheme="minorEastAsia" w:hAnsiTheme="minorEastAsia" w:hint="eastAsia"/>
          <w:bCs/>
          <w:sz w:val="22"/>
        </w:rPr>
        <w:t>そのため、安倍元首相の「</w:t>
      </w:r>
      <w:r w:rsidR="00632622" w:rsidRPr="00632622">
        <w:rPr>
          <w:rFonts w:asciiTheme="minorEastAsia" w:hAnsiTheme="minorEastAsia" w:hint="eastAsia"/>
          <w:bCs/>
          <w:sz w:val="22"/>
        </w:rPr>
        <w:t>国葬</w:t>
      </w:r>
      <w:r w:rsidR="0025507C">
        <w:rPr>
          <w:rFonts w:asciiTheme="minorEastAsia" w:hAnsiTheme="minorEastAsia" w:hint="eastAsia"/>
          <w:bCs/>
          <w:sz w:val="22"/>
        </w:rPr>
        <w:t>」</w:t>
      </w:r>
      <w:r w:rsidR="00632622" w:rsidRPr="00632622">
        <w:rPr>
          <w:rFonts w:asciiTheme="minorEastAsia" w:hAnsiTheme="minorEastAsia" w:hint="eastAsia"/>
          <w:bCs/>
          <w:sz w:val="22"/>
        </w:rPr>
        <w:t>に断固反対し</w:t>
      </w:r>
      <w:r w:rsidR="0025507C">
        <w:rPr>
          <w:rFonts w:asciiTheme="minorEastAsia" w:hAnsiTheme="minorEastAsia" w:hint="eastAsia"/>
          <w:bCs/>
          <w:sz w:val="22"/>
        </w:rPr>
        <w:t>、政府に中止を求め</w:t>
      </w:r>
      <w:r w:rsidR="007C070D" w:rsidRPr="00C81622">
        <w:rPr>
          <w:rFonts w:asciiTheme="minorEastAsia" w:hAnsiTheme="minorEastAsia" w:hint="eastAsia"/>
          <w:bCs/>
          <w:sz w:val="22"/>
        </w:rPr>
        <w:t>、以下請願</w:t>
      </w:r>
      <w:r w:rsidR="0025507C">
        <w:rPr>
          <w:rFonts w:asciiTheme="minorEastAsia" w:hAnsiTheme="minorEastAsia" w:hint="eastAsia"/>
          <w:bCs/>
          <w:sz w:val="22"/>
        </w:rPr>
        <w:t>します</w:t>
      </w:r>
      <w:r w:rsidR="007C070D" w:rsidRPr="00C81622">
        <w:rPr>
          <w:rFonts w:asciiTheme="minorEastAsia" w:hAnsiTheme="minorEastAsia" w:hint="eastAsia"/>
          <w:bCs/>
          <w:sz w:val="22"/>
        </w:rPr>
        <w:t>。</w:t>
      </w:r>
    </w:p>
    <w:p w14:paraId="411F04CC" w14:textId="77777777" w:rsidR="007C070D" w:rsidRPr="00C81622" w:rsidRDefault="007C070D" w:rsidP="007C070D">
      <w:pPr>
        <w:spacing w:line="200" w:lineRule="exact"/>
        <w:jc w:val="left"/>
        <w:rPr>
          <w:rFonts w:asciiTheme="minorEastAsia" w:hAnsiTheme="minorEastAsia"/>
          <w:b/>
          <w:bCs/>
          <w:sz w:val="26"/>
          <w:szCs w:val="26"/>
        </w:rPr>
      </w:pPr>
    </w:p>
    <w:p w14:paraId="5E07CC8A" w14:textId="77777777" w:rsidR="007C070D" w:rsidRPr="00C81622" w:rsidRDefault="007C070D" w:rsidP="007C070D">
      <w:pPr>
        <w:spacing w:line="300" w:lineRule="exact"/>
        <w:rPr>
          <w:rFonts w:asciiTheme="minorEastAsia" w:hAnsiTheme="minorEastAsia"/>
          <w:b/>
          <w:bCs/>
          <w:sz w:val="24"/>
          <w:szCs w:val="24"/>
        </w:rPr>
      </w:pPr>
      <w:r w:rsidRPr="00C81622">
        <w:rPr>
          <w:rFonts w:asciiTheme="minorEastAsia" w:hAnsiTheme="minorEastAsia" w:hint="eastAsia"/>
          <w:b/>
          <w:bCs/>
          <w:sz w:val="28"/>
          <w:szCs w:val="28"/>
        </w:rPr>
        <w:t xml:space="preserve">【 請　願　事　項 】　　</w:t>
      </w:r>
    </w:p>
    <w:p w14:paraId="3E6C4F1E" w14:textId="17AB4A8A" w:rsidR="00F87313" w:rsidRPr="00632622" w:rsidRDefault="00EB52EF" w:rsidP="00235367">
      <w:pPr>
        <w:pStyle w:val="ab"/>
        <w:numPr>
          <w:ilvl w:val="0"/>
          <w:numId w:val="1"/>
        </w:numPr>
        <w:spacing w:line="420" w:lineRule="exact"/>
        <w:ind w:leftChars="0"/>
        <w:rPr>
          <w:rFonts w:asciiTheme="minorEastAsia" w:hAnsiTheme="minorEastAsia"/>
          <w:sz w:val="32"/>
          <w:szCs w:val="32"/>
        </w:rPr>
      </w:pPr>
      <w:r>
        <w:rPr>
          <w:rFonts w:asciiTheme="minorEastAsia" w:hAnsiTheme="minorEastAsia" w:hint="eastAsia"/>
          <w:sz w:val="32"/>
          <w:szCs w:val="32"/>
        </w:rPr>
        <w:t>法的根拠のない「</w:t>
      </w:r>
      <w:r w:rsidR="00632622" w:rsidRPr="00632622">
        <w:rPr>
          <w:rFonts w:asciiTheme="minorEastAsia" w:hAnsiTheme="minorEastAsia" w:hint="eastAsia"/>
          <w:sz w:val="32"/>
          <w:szCs w:val="32"/>
        </w:rPr>
        <w:t>国葬</w:t>
      </w:r>
      <w:r>
        <w:rPr>
          <w:rFonts w:asciiTheme="minorEastAsia" w:hAnsiTheme="minorEastAsia" w:hint="eastAsia"/>
          <w:sz w:val="32"/>
          <w:szCs w:val="32"/>
        </w:rPr>
        <w:t>」</w:t>
      </w:r>
      <w:r w:rsidR="00632622" w:rsidRPr="00632622">
        <w:rPr>
          <w:rFonts w:asciiTheme="minorEastAsia" w:hAnsiTheme="minorEastAsia" w:hint="eastAsia"/>
          <w:sz w:val="32"/>
          <w:szCs w:val="32"/>
        </w:rPr>
        <w:t>の閣議決定を撤回し、中止すること</w:t>
      </w:r>
    </w:p>
    <w:p w14:paraId="005BA8FA" w14:textId="1DA87161" w:rsidR="00632622" w:rsidRDefault="000865E8" w:rsidP="00235367">
      <w:pPr>
        <w:pStyle w:val="ab"/>
        <w:numPr>
          <w:ilvl w:val="0"/>
          <w:numId w:val="1"/>
        </w:numPr>
        <w:spacing w:line="420" w:lineRule="exact"/>
        <w:ind w:leftChars="0"/>
        <w:rPr>
          <w:rFonts w:asciiTheme="minorEastAsia" w:hAnsiTheme="minorEastAsia"/>
          <w:sz w:val="32"/>
          <w:szCs w:val="32"/>
        </w:rPr>
      </w:pPr>
      <w:r w:rsidRPr="00EB52EF">
        <w:rPr>
          <w:rFonts w:asciiTheme="minorEastAsia" w:hAnsiTheme="minorEastAsia" w:hint="eastAsia"/>
          <w:sz w:val="32"/>
          <w:szCs w:val="32"/>
        </w:rPr>
        <w:t>思想・良心の自由</w:t>
      </w:r>
      <w:r>
        <w:rPr>
          <w:rFonts w:asciiTheme="minorEastAsia" w:hAnsiTheme="minorEastAsia" w:hint="eastAsia"/>
          <w:sz w:val="32"/>
          <w:szCs w:val="32"/>
        </w:rPr>
        <w:t>を侵す</w:t>
      </w:r>
      <w:r w:rsidR="00EB52EF">
        <w:rPr>
          <w:rFonts w:asciiTheme="minorEastAsia" w:hAnsiTheme="minorEastAsia" w:hint="eastAsia"/>
          <w:sz w:val="32"/>
          <w:szCs w:val="32"/>
        </w:rPr>
        <w:t>半旗など弔意の強制</w:t>
      </w:r>
      <w:r>
        <w:rPr>
          <w:rFonts w:asciiTheme="minorEastAsia" w:hAnsiTheme="minorEastAsia" w:hint="eastAsia"/>
          <w:sz w:val="32"/>
          <w:szCs w:val="32"/>
        </w:rPr>
        <w:t>を</w:t>
      </w:r>
      <w:r w:rsidR="00220782">
        <w:rPr>
          <w:rFonts w:asciiTheme="minorEastAsia" w:hAnsiTheme="minorEastAsia" w:hint="eastAsia"/>
          <w:sz w:val="32"/>
          <w:szCs w:val="32"/>
        </w:rPr>
        <w:t>個人・自治体に対して</w:t>
      </w:r>
      <w:r>
        <w:rPr>
          <w:rFonts w:asciiTheme="minorEastAsia" w:hAnsiTheme="minorEastAsia" w:hint="eastAsia"/>
          <w:sz w:val="32"/>
          <w:szCs w:val="32"/>
        </w:rPr>
        <w:t>行わない</w:t>
      </w:r>
      <w:r w:rsidR="00EB52EF">
        <w:rPr>
          <w:rFonts w:asciiTheme="minorEastAsia" w:hAnsiTheme="minorEastAsia" w:hint="eastAsia"/>
          <w:sz w:val="32"/>
          <w:szCs w:val="32"/>
        </w:rPr>
        <w:t>こと</w:t>
      </w:r>
    </w:p>
    <w:p w14:paraId="4FD375E0" w14:textId="2C203615" w:rsidR="00EB52EF" w:rsidRDefault="00EB52EF" w:rsidP="00235367">
      <w:pPr>
        <w:pStyle w:val="ab"/>
        <w:numPr>
          <w:ilvl w:val="0"/>
          <w:numId w:val="1"/>
        </w:numPr>
        <w:spacing w:line="420" w:lineRule="exact"/>
        <w:ind w:leftChars="0"/>
        <w:rPr>
          <w:rFonts w:asciiTheme="minorEastAsia" w:hAnsiTheme="minorEastAsia"/>
          <w:sz w:val="32"/>
          <w:szCs w:val="32"/>
        </w:rPr>
      </w:pPr>
      <w:r>
        <w:rPr>
          <w:rFonts w:asciiTheme="minorEastAsia" w:hAnsiTheme="minorEastAsia" w:hint="eastAsia"/>
          <w:sz w:val="32"/>
          <w:szCs w:val="32"/>
        </w:rPr>
        <w:t>政治を私物化し</w:t>
      </w:r>
      <w:r w:rsidR="00127639">
        <w:rPr>
          <w:rFonts w:asciiTheme="minorEastAsia" w:hAnsiTheme="minorEastAsia" w:hint="eastAsia"/>
          <w:sz w:val="32"/>
          <w:szCs w:val="32"/>
        </w:rPr>
        <w:t>た</w:t>
      </w:r>
      <w:r w:rsidR="00220782">
        <w:rPr>
          <w:rFonts w:asciiTheme="minorEastAsia" w:hAnsiTheme="minorEastAsia" w:hint="eastAsia"/>
          <w:sz w:val="32"/>
          <w:szCs w:val="32"/>
        </w:rPr>
        <w:t>「モリ・カケ・桜」</w:t>
      </w:r>
      <w:r w:rsidR="00D71C7E">
        <w:rPr>
          <w:rFonts w:asciiTheme="minorEastAsia" w:hAnsiTheme="minorEastAsia" w:hint="eastAsia"/>
          <w:sz w:val="32"/>
          <w:szCs w:val="32"/>
        </w:rPr>
        <w:t>など</w:t>
      </w:r>
      <w:r>
        <w:rPr>
          <w:rFonts w:asciiTheme="minorEastAsia" w:hAnsiTheme="minorEastAsia" w:hint="eastAsia"/>
          <w:sz w:val="32"/>
          <w:szCs w:val="32"/>
        </w:rPr>
        <w:t>安倍政治の問題点について国会で明らかにすること</w:t>
      </w:r>
    </w:p>
    <w:p w14:paraId="4A774A35" w14:textId="47303520" w:rsidR="00C81622" w:rsidRPr="00EB52EF" w:rsidRDefault="00EB52EF" w:rsidP="00235367">
      <w:pPr>
        <w:pStyle w:val="ab"/>
        <w:numPr>
          <w:ilvl w:val="0"/>
          <w:numId w:val="1"/>
        </w:numPr>
        <w:spacing w:line="420" w:lineRule="exact"/>
        <w:ind w:leftChars="0"/>
        <w:rPr>
          <w:rFonts w:asciiTheme="minorEastAsia" w:hAnsiTheme="minorEastAsia"/>
          <w:sz w:val="32"/>
          <w:szCs w:val="32"/>
        </w:rPr>
      </w:pPr>
      <w:r w:rsidRPr="00EB52EF">
        <w:rPr>
          <w:rFonts w:asciiTheme="minorEastAsia" w:hAnsiTheme="minorEastAsia" w:hint="eastAsia"/>
          <w:sz w:val="32"/>
          <w:szCs w:val="32"/>
        </w:rPr>
        <w:t>「国葬」を利用した憲法９条改</w:t>
      </w:r>
      <w:r w:rsidR="00D5596F">
        <w:rPr>
          <w:rFonts w:asciiTheme="minorEastAsia" w:hAnsiTheme="minorEastAsia" w:hint="eastAsia"/>
          <w:sz w:val="32"/>
          <w:szCs w:val="32"/>
        </w:rPr>
        <w:t>悪</w:t>
      </w:r>
      <w:r w:rsidRPr="00EB52EF">
        <w:rPr>
          <w:rFonts w:asciiTheme="minorEastAsia" w:hAnsiTheme="minorEastAsia" w:hint="eastAsia"/>
          <w:sz w:val="32"/>
          <w:szCs w:val="32"/>
        </w:rPr>
        <w:t>など、戦争できる国づくりをやめること</w:t>
      </w:r>
    </w:p>
    <w:p w14:paraId="68982763" w14:textId="77777777" w:rsidR="00EB52EF" w:rsidRPr="00EB52EF" w:rsidRDefault="00EB52EF" w:rsidP="00EB52EF">
      <w:pPr>
        <w:pStyle w:val="ab"/>
        <w:spacing w:line="340" w:lineRule="exact"/>
        <w:ind w:leftChars="0" w:left="310"/>
        <w:rPr>
          <w:rFonts w:asciiTheme="minorEastAsia" w:hAnsiTheme="minorEastAsia"/>
          <w:sz w:val="24"/>
          <w:szCs w:val="24"/>
        </w:rPr>
      </w:pPr>
    </w:p>
    <w:tbl>
      <w:tblPr>
        <w:tblStyle w:val="a7"/>
        <w:tblW w:w="0" w:type="auto"/>
        <w:tblInd w:w="250" w:type="dxa"/>
        <w:tblLook w:val="04A0" w:firstRow="1" w:lastRow="0" w:firstColumn="1" w:lastColumn="0" w:noHBand="0" w:noVBand="1"/>
      </w:tblPr>
      <w:tblGrid>
        <w:gridCol w:w="2977"/>
        <w:gridCol w:w="7654"/>
      </w:tblGrid>
      <w:tr w:rsidR="007C070D" w:rsidRPr="00C81622" w14:paraId="12B2A1A7" w14:textId="77777777" w:rsidTr="001975C5">
        <w:tc>
          <w:tcPr>
            <w:tcW w:w="2977" w:type="dxa"/>
            <w:tcBorders>
              <w:top w:val="single" w:sz="4" w:space="0" w:color="auto"/>
              <w:left w:val="single" w:sz="4" w:space="0" w:color="auto"/>
              <w:bottom w:val="single" w:sz="4" w:space="0" w:color="auto"/>
              <w:right w:val="single" w:sz="4" w:space="0" w:color="auto"/>
            </w:tcBorders>
            <w:hideMark/>
          </w:tcPr>
          <w:p w14:paraId="6FD74CD4" w14:textId="77777777" w:rsidR="007C070D" w:rsidRPr="00C81622" w:rsidRDefault="007C070D" w:rsidP="001975C5">
            <w:pPr>
              <w:ind w:leftChars="-55" w:left="2" w:hangingChars="53" w:hanging="108"/>
              <w:jc w:val="center"/>
              <w:rPr>
                <w:rFonts w:asciiTheme="minorEastAsia" w:hAnsiTheme="minorEastAsia"/>
                <w:b/>
                <w:sz w:val="22"/>
              </w:rPr>
            </w:pPr>
            <w:r w:rsidRPr="00C81622">
              <w:rPr>
                <w:rFonts w:asciiTheme="minorEastAsia" w:hAnsiTheme="minorEastAsia" w:hint="eastAsia"/>
                <w:b/>
                <w:sz w:val="22"/>
              </w:rPr>
              <w:t>名　　前</w:t>
            </w:r>
          </w:p>
        </w:tc>
        <w:tc>
          <w:tcPr>
            <w:tcW w:w="7654" w:type="dxa"/>
            <w:tcBorders>
              <w:top w:val="single" w:sz="4" w:space="0" w:color="auto"/>
              <w:left w:val="single" w:sz="4" w:space="0" w:color="auto"/>
              <w:bottom w:val="single" w:sz="4" w:space="0" w:color="auto"/>
              <w:right w:val="single" w:sz="4" w:space="0" w:color="auto"/>
            </w:tcBorders>
            <w:hideMark/>
          </w:tcPr>
          <w:p w14:paraId="31AB463F" w14:textId="77777777" w:rsidR="007C070D" w:rsidRPr="00C81622" w:rsidRDefault="007C070D" w:rsidP="001975C5">
            <w:pPr>
              <w:ind w:leftChars="-59" w:hangingChars="56" w:hanging="114"/>
              <w:jc w:val="center"/>
              <w:rPr>
                <w:rFonts w:asciiTheme="minorEastAsia" w:hAnsiTheme="minorEastAsia"/>
                <w:b/>
                <w:sz w:val="22"/>
              </w:rPr>
            </w:pPr>
            <w:r w:rsidRPr="00C81622">
              <w:rPr>
                <w:rFonts w:asciiTheme="minorEastAsia" w:hAnsiTheme="minorEastAsia" w:hint="eastAsia"/>
                <w:b/>
                <w:sz w:val="22"/>
              </w:rPr>
              <w:t>住　　　　　　　　所</w:t>
            </w:r>
          </w:p>
        </w:tc>
      </w:tr>
      <w:tr w:rsidR="007C070D" w:rsidRPr="00C81622" w14:paraId="5579A8C8" w14:textId="77777777" w:rsidTr="001975C5">
        <w:trPr>
          <w:trHeight w:val="635"/>
        </w:trPr>
        <w:tc>
          <w:tcPr>
            <w:tcW w:w="2977" w:type="dxa"/>
            <w:tcBorders>
              <w:top w:val="single" w:sz="4" w:space="0" w:color="auto"/>
              <w:left w:val="single" w:sz="4" w:space="0" w:color="auto"/>
              <w:bottom w:val="single" w:sz="4" w:space="0" w:color="auto"/>
              <w:right w:val="single" w:sz="4" w:space="0" w:color="auto"/>
            </w:tcBorders>
          </w:tcPr>
          <w:p w14:paraId="69F03113" w14:textId="77777777" w:rsidR="007C070D" w:rsidRPr="00C81622" w:rsidRDefault="007C070D" w:rsidP="006D4347">
            <w:pPr>
              <w:adjustRightInd w:val="0"/>
              <w:snapToGrid w:val="0"/>
              <w:spacing w:line="80" w:lineRule="exact"/>
              <w:rPr>
                <w:rFonts w:asciiTheme="minorEastAsia" w:hAnsiTheme="minorEastAsia"/>
                <w:bCs/>
                <w:sz w:val="16"/>
                <w:szCs w:val="16"/>
              </w:rPr>
            </w:pPr>
          </w:p>
        </w:tc>
        <w:tc>
          <w:tcPr>
            <w:tcW w:w="7654" w:type="dxa"/>
            <w:tcBorders>
              <w:top w:val="single" w:sz="4" w:space="0" w:color="auto"/>
              <w:left w:val="single" w:sz="4" w:space="0" w:color="auto"/>
              <w:bottom w:val="single" w:sz="4" w:space="0" w:color="auto"/>
              <w:right w:val="single" w:sz="4" w:space="0" w:color="auto"/>
            </w:tcBorders>
          </w:tcPr>
          <w:p w14:paraId="3E978297" w14:textId="77777777" w:rsidR="007C070D" w:rsidRPr="00C81622" w:rsidRDefault="007C070D" w:rsidP="001975C5">
            <w:pPr>
              <w:adjustRightInd w:val="0"/>
              <w:snapToGrid w:val="0"/>
              <w:spacing w:line="20" w:lineRule="exact"/>
              <w:jc w:val="center"/>
              <w:rPr>
                <w:rFonts w:asciiTheme="minorEastAsia" w:hAnsiTheme="minorEastAsia"/>
                <w:bCs/>
                <w:sz w:val="16"/>
                <w:szCs w:val="16"/>
              </w:rPr>
            </w:pPr>
          </w:p>
        </w:tc>
      </w:tr>
      <w:tr w:rsidR="007C070D" w:rsidRPr="00C81622" w14:paraId="510902D6" w14:textId="77777777" w:rsidTr="001975C5">
        <w:trPr>
          <w:trHeight w:val="635"/>
        </w:trPr>
        <w:tc>
          <w:tcPr>
            <w:tcW w:w="2977" w:type="dxa"/>
            <w:tcBorders>
              <w:top w:val="single" w:sz="4" w:space="0" w:color="auto"/>
              <w:left w:val="single" w:sz="4" w:space="0" w:color="auto"/>
              <w:bottom w:val="single" w:sz="4" w:space="0" w:color="auto"/>
              <w:right w:val="single" w:sz="4" w:space="0" w:color="auto"/>
            </w:tcBorders>
          </w:tcPr>
          <w:p w14:paraId="374CD6E6" w14:textId="77777777" w:rsidR="007C070D" w:rsidRPr="00C81622" w:rsidRDefault="007C070D" w:rsidP="006D4347">
            <w:pPr>
              <w:adjustRightInd w:val="0"/>
              <w:snapToGrid w:val="0"/>
              <w:spacing w:line="80" w:lineRule="exact"/>
              <w:rPr>
                <w:rFonts w:asciiTheme="minorEastAsia" w:hAnsiTheme="minorEastAsia"/>
                <w:bCs/>
                <w:sz w:val="16"/>
                <w:szCs w:val="16"/>
              </w:rPr>
            </w:pPr>
          </w:p>
        </w:tc>
        <w:tc>
          <w:tcPr>
            <w:tcW w:w="7654" w:type="dxa"/>
            <w:tcBorders>
              <w:top w:val="single" w:sz="4" w:space="0" w:color="auto"/>
              <w:left w:val="single" w:sz="4" w:space="0" w:color="auto"/>
              <w:bottom w:val="single" w:sz="4" w:space="0" w:color="auto"/>
              <w:right w:val="single" w:sz="4" w:space="0" w:color="auto"/>
            </w:tcBorders>
          </w:tcPr>
          <w:p w14:paraId="19DD1205" w14:textId="77777777" w:rsidR="007C070D" w:rsidRPr="00C81622" w:rsidRDefault="007C070D" w:rsidP="001975C5">
            <w:pPr>
              <w:adjustRightInd w:val="0"/>
              <w:snapToGrid w:val="0"/>
              <w:spacing w:line="20" w:lineRule="exact"/>
              <w:jc w:val="center"/>
              <w:rPr>
                <w:rFonts w:asciiTheme="minorEastAsia" w:hAnsiTheme="minorEastAsia"/>
                <w:bCs/>
                <w:sz w:val="16"/>
                <w:szCs w:val="16"/>
              </w:rPr>
            </w:pPr>
          </w:p>
        </w:tc>
      </w:tr>
      <w:tr w:rsidR="007C070D" w:rsidRPr="00C81622" w14:paraId="2E1CF512" w14:textId="77777777" w:rsidTr="001975C5">
        <w:trPr>
          <w:trHeight w:val="635"/>
        </w:trPr>
        <w:tc>
          <w:tcPr>
            <w:tcW w:w="2977" w:type="dxa"/>
            <w:tcBorders>
              <w:top w:val="single" w:sz="4" w:space="0" w:color="auto"/>
              <w:left w:val="single" w:sz="4" w:space="0" w:color="auto"/>
              <w:bottom w:val="single" w:sz="4" w:space="0" w:color="auto"/>
              <w:right w:val="single" w:sz="4" w:space="0" w:color="auto"/>
            </w:tcBorders>
          </w:tcPr>
          <w:p w14:paraId="61BEAE59" w14:textId="77777777" w:rsidR="007C070D" w:rsidRPr="00C81622" w:rsidRDefault="007C070D" w:rsidP="006D4347">
            <w:pPr>
              <w:adjustRightInd w:val="0"/>
              <w:snapToGrid w:val="0"/>
              <w:spacing w:line="80" w:lineRule="exact"/>
              <w:rPr>
                <w:rFonts w:asciiTheme="minorEastAsia" w:hAnsiTheme="minorEastAsia"/>
                <w:bCs/>
                <w:sz w:val="16"/>
                <w:szCs w:val="16"/>
              </w:rPr>
            </w:pPr>
          </w:p>
        </w:tc>
        <w:tc>
          <w:tcPr>
            <w:tcW w:w="7654" w:type="dxa"/>
            <w:tcBorders>
              <w:top w:val="single" w:sz="4" w:space="0" w:color="auto"/>
              <w:left w:val="single" w:sz="4" w:space="0" w:color="auto"/>
              <w:bottom w:val="single" w:sz="4" w:space="0" w:color="auto"/>
              <w:right w:val="single" w:sz="4" w:space="0" w:color="auto"/>
            </w:tcBorders>
          </w:tcPr>
          <w:p w14:paraId="6B3367AB" w14:textId="77777777" w:rsidR="007C070D" w:rsidRPr="00C81622" w:rsidRDefault="007C070D" w:rsidP="001975C5">
            <w:pPr>
              <w:adjustRightInd w:val="0"/>
              <w:snapToGrid w:val="0"/>
              <w:spacing w:line="20" w:lineRule="exact"/>
              <w:jc w:val="center"/>
              <w:rPr>
                <w:rFonts w:asciiTheme="minorEastAsia" w:hAnsiTheme="minorEastAsia"/>
                <w:bCs/>
                <w:sz w:val="16"/>
                <w:szCs w:val="16"/>
              </w:rPr>
            </w:pPr>
          </w:p>
        </w:tc>
      </w:tr>
      <w:tr w:rsidR="007C070D" w:rsidRPr="00C81622" w14:paraId="300413C8" w14:textId="77777777" w:rsidTr="001975C5">
        <w:trPr>
          <w:trHeight w:val="635"/>
        </w:trPr>
        <w:tc>
          <w:tcPr>
            <w:tcW w:w="2977" w:type="dxa"/>
            <w:tcBorders>
              <w:top w:val="single" w:sz="4" w:space="0" w:color="auto"/>
              <w:left w:val="single" w:sz="4" w:space="0" w:color="auto"/>
              <w:bottom w:val="single" w:sz="4" w:space="0" w:color="auto"/>
              <w:right w:val="single" w:sz="4" w:space="0" w:color="auto"/>
            </w:tcBorders>
          </w:tcPr>
          <w:p w14:paraId="27F28763" w14:textId="77777777" w:rsidR="007C070D" w:rsidRPr="00C81622" w:rsidRDefault="007C070D" w:rsidP="006D4347">
            <w:pPr>
              <w:adjustRightInd w:val="0"/>
              <w:snapToGrid w:val="0"/>
              <w:spacing w:line="80" w:lineRule="exact"/>
              <w:rPr>
                <w:rFonts w:asciiTheme="minorEastAsia" w:hAnsiTheme="minorEastAsia"/>
                <w:bCs/>
                <w:sz w:val="16"/>
                <w:szCs w:val="16"/>
              </w:rPr>
            </w:pPr>
          </w:p>
        </w:tc>
        <w:tc>
          <w:tcPr>
            <w:tcW w:w="7654" w:type="dxa"/>
            <w:tcBorders>
              <w:top w:val="single" w:sz="4" w:space="0" w:color="auto"/>
              <w:left w:val="single" w:sz="4" w:space="0" w:color="auto"/>
              <w:bottom w:val="single" w:sz="4" w:space="0" w:color="auto"/>
              <w:right w:val="single" w:sz="4" w:space="0" w:color="auto"/>
            </w:tcBorders>
          </w:tcPr>
          <w:p w14:paraId="1E409E42" w14:textId="77777777" w:rsidR="007C070D" w:rsidRPr="00C81622" w:rsidRDefault="007C070D" w:rsidP="001975C5">
            <w:pPr>
              <w:adjustRightInd w:val="0"/>
              <w:snapToGrid w:val="0"/>
              <w:spacing w:line="20" w:lineRule="exact"/>
              <w:jc w:val="center"/>
              <w:rPr>
                <w:rFonts w:asciiTheme="minorEastAsia" w:hAnsiTheme="minorEastAsia"/>
                <w:bCs/>
                <w:sz w:val="16"/>
                <w:szCs w:val="16"/>
              </w:rPr>
            </w:pPr>
          </w:p>
        </w:tc>
      </w:tr>
      <w:tr w:rsidR="007C070D" w:rsidRPr="00C81622" w14:paraId="11B52B4B" w14:textId="77777777" w:rsidTr="001975C5">
        <w:trPr>
          <w:trHeight w:val="635"/>
        </w:trPr>
        <w:tc>
          <w:tcPr>
            <w:tcW w:w="2977" w:type="dxa"/>
            <w:tcBorders>
              <w:top w:val="single" w:sz="4" w:space="0" w:color="auto"/>
              <w:left w:val="single" w:sz="4" w:space="0" w:color="auto"/>
              <w:bottom w:val="single" w:sz="4" w:space="0" w:color="auto"/>
              <w:right w:val="single" w:sz="4" w:space="0" w:color="auto"/>
            </w:tcBorders>
          </w:tcPr>
          <w:p w14:paraId="2777B646" w14:textId="77777777" w:rsidR="007C070D" w:rsidRPr="00C81622" w:rsidRDefault="007C070D" w:rsidP="006D4347">
            <w:pPr>
              <w:adjustRightInd w:val="0"/>
              <w:snapToGrid w:val="0"/>
              <w:spacing w:line="80" w:lineRule="exact"/>
              <w:rPr>
                <w:rFonts w:asciiTheme="minorEastAsia" w:hAnsiTheme="minorEastAsia"/>
                <w:bCs/>
                <w:sz w:val="16"/>
                <w:szCs w:val="16"/>
              </w:rPr>
            </w:pPr>
          </w:p>
        </w:tc>
        <w:tc>
          <w:tcPr>
            <w:tcW w:w="7654" w:type="dxa"/>
            <w:tcBorders>
              <w:top w:val="single" w:sz="4" w:space="0" w:color="auto"/>
              <w:left w:val="single" w:sz="4" w:space="0" w:color="auto"/>
              <w:bottom w:val="single" w:sz="4" w:space="0" w:color="auto"/>
              <w:right w:val="single" w:sz="4" w:space="0" w:color="auto"/>
            </w:tcBorders>
          </w:tcPr>
          <w:p w14:paraId="3698745F" w14:textId="77777777" w:rsidR="007C070D" w:rsidRPr="00C81622" w:rsidRDefault="007C070D" w:rsidP="001975C5">
            <w:pPr>
              <w:adjustRightInd w:val="0"/>
              <w:snapToGrid w:val="0"/>
              <w:spacing w:line="20" w:lineRule="exact"/>
              <w:jc w:val="center"/>
              <w:rPr>
                <w:rFonts w:asciiTheme="minorEastAsia" w:hAnsiTheme="minorEastAsia"/>
                <w:bCs/>
                <w:sz w:val="16"/>
                <w:szCs w:val="16"/>
              </w:rPr>
            </w:pPr>
          </w:p>
        </w:tc>
      </w:tr>
    </w:tbl>
    <w:p w14:paraId="6E4A9A5C" w14:textId="77777777" w:rsidR="007C070D" w:rsidRPr="006F5DE1" w:rsidRDefault="007C070D" w:rsidP="007C070D">
      <w:pPr>
        <w:spacing w:line="100" w:lineRule="exact"/>
        <w:rPr>
          <w:rFonts w:ascii="ＭＳ Ｐゴシック" w:eastAsia="ＭＳ Ｐゴシック" w:hAnsi="ＭＳ Ｐゴシック"/>
          <w:bCs/>
          <w:sz w:val="24"/>
          <w:szCs w:val="24"/>
        </w:rPr>
      </w:pPr>
    </w:p>
    <w:p w14:paraId="3F10AB84" w14:textId="27CDD41A" w:rsidR="007C070D" w:rsidRPr="00C81622" w:rsidRDefault="007C070D" w:rsidP="007C070D">
      <w:pPr>
        <w:spacing w:line="0" w:lineRule="atLeast"/>
        <w:rPr>
          <w:rFonts w:asciiTheme="minorEastAsia" w:hAnsiTheme="minorEastAsia"/>
          <w:bCs/>
          <w:sz w:val="28"/>
          <w:szCs w:val="28"/>
        </w:rPr>
      </w:pPr>
      <w:r w:rsidRPr="00C81622">
        <w:rPr>
          <w:rFonts w:asciiTheme="minorEastAsia" w:hAnsiTheme="minorEastAsia" w:hint="eastAsia"/>
          <w:bCs/>
          <w:sz w:val="28"/>
          <w:szCs w:val="28"/>
        </w:rPr>
        <w:t>●</w:t>
      </w:r>
      <w:r w:rsidRPr="00C81622">
        <w:rPr>
          <w:rFonts w:asciiTheme="minorEastAsia" w:hAnsiTheme="minorEastAsia" w:hint="eastAsia"/>
          <w:b/>
          <w:bCs/>
          <w:sz w:val="28"/>
          <w:szCs w:val="28"/>
        </w:rPr>
        <w:t xml:space="preserve">呼びかけ団体：ＺＥＮＫＯ (平和と民主主義をめざす全国交歓会) </w:t>
      </w:r>
      <w:r w:rsidRPr="00C81622">
        <w:rPr>
          <w:rFonts w:asciiTheme="minorEastAsia" w:hAnsiTheme="minorEastAsia" w:hint="eastAsia"/>
          <w:bCs/>
          <w:sz w:val="18"/>
          <w:szCs w:val="18"/>
        </w:rPr>
        <w:t xml:space="preserve"> ※</w:t>
      </w:r>
      <w:r w:rsidR="00C81622">
        <w:rPr>
          <w:rFonts w:asciiTheme="minorEastAsia" w:hAnsiTheme="minorEastAsia" w:hint="eastAsia"/>
          <w:bCs/>
          <w:sz w:val="18"/>
          <w:szCs w:val="18"/>
        </w:rPr>
        <w:t>〆切　２０２２</w:t>
      </w:r>
      <w:r w:rsidRPr="00C81622">
        <w:rPr>
          <w:rFonts w:asciiTheme="minorEastAsia" w:hAnsiTheme="minorEastAsia" w:hint="eastAsia"/>
          <w:bCs/>
          <w:sz w:val="18"/>
          <w:szCs w:val="18"/>
        </w:rPr>
        <w:t>年</w:t>
      </w:r>
      <w:r w:rsidR="00B93A30">
        <w:rPr>
          <w:rFonts w:asciiTheme="minorEastAsia" w:hAnsiTheme="minorEastAsia" w:hint="eastAsia"/>
          <w:bCs/>
          <w:sz w:val="18"/>
          <w:szCs w:val="18"/>
        </w:rPr>
        <w:t>９</w:t>
      </w:r>
      <w:r w:rsidRPr="00C81622">
        <w:rPr>
          <w:rFonts w:asciiTheme="minorEastAsia" w:hAnsiTheme="minorEastAsia" w:hint="eastAsia"/>
          <w:bCs/>
          <w:sz w:val="18"/>
          <w:szCs w:val="18"/>
        </w:rPr>
        <w:t>月</w:t>
      </w:r>
      <w:r w:rsidR="00C81622">
        <w:rPr>
          <w:rFonts w:asciiTheme="minorEastAsia" w:hAnsiTheme="minorEastAsia" w:hint="eastAsia"/>
          <w:bCs/>
          <w:sz w:val="18"/>
          <w:szCs w:val="18"/>
        </w:rPr>
        <w:t>２０</w:t>
      </w:r>
      <w:r w:rsidRPr="00C81622">
        <w:rPr>
          <w:rFonts w:asciiTheme="minorEastAsia" w:hAnsiTheme="minorEastAsia" w:hint="eastAsia"/>
          <w:bCs/>
          <w:sz w:val="18"/>
          <w:szCs w:val="18"/>
        </w:rPr>
        <w:t>日</w:t>
      </w:r>
    </w:p>
    <w:p w14:paraId="7D90B699" w14:textId="773E7EE1" w:rsidR="007C070D" w:rsidRPr="00C81622" w:rsidRDefault="00C81622" w:rsidP="00C81622">
      <w:pPr>
        <w:spacing w:line="260" w:lineRule="exact"/>
        <w:ind w:firstLineChars="200" w:firstLine="406"/>
        <w:rPr>
          <w:rFonts w:asciiTheme="minorEastAsia" w:hAnsiTheme="minorEastAsia"/>
          <w:bCs/>
          <w:sz w:val="22"/>
          <w:szCs w:val="24"/>
        </w:rPr>
      </w:pPr>
      <w:r>
        <w:rPr>
          <w:rFonts w:asciiTheme="minorEastAsia" w:hAnsiTheme="minorEastAsia" w:hint="eastAsia"/>
          <w:bCs/>
          <w:sz w:val="22"/>
          <w:szCs w:val="24"/>
        </w:rPr>
        <w:t>［ホームページ］</w:t>
      </w:r>
      <w:r w:rsidRPr="00C81622">
        <w:rPr>
          <w:rFonts w:asciiTheme="minorEastAsia" w:hAnsiTheme="minorEastAsia"/>
          <w:bCs/>
          <w:sz w:val="22"/>
          <w:szCs w:val="24"/>
        </w:rPr>
        <w:t>https://zenko-peace.com</w:t>
      </w:r>
      <w:r w:rsidR="007C070D" w:rsidRPr="00C81622">
        <w:rPr>
          <w:rFonts w:asciiTheme="minorEastAsia" w:hAnsiTheme="minorEastAsia" w:hint="eastAsia"/>
          <w:bCs/>
          <w:sz w:val="22"/>
          <w:szCs w:val="24"/>
        </w:rPr>
        <w:t xml:space="preserve">　　</w:t>
      </w:r>
      <w:r>
        <w:rPr>
          <w:rFonts w:asciiTheme="minorEastAsia" w:hAnsiTheme="minorEastAsia" w:hint="eastAsia"/>
          <w:bCs/>
          <w:sz w:val="22"/>
          <w:szCs w:val="24"/>
        </w:rPr>
        <w:t>［メール］</w:t>
      </w:r>
      <w:r w:rsidR="007C070D" w:rsidRPr="00C81622">
        <w:rPr>
          <w:rFonts w:asciiTheme="minorEastAsia" w:hAnsiTheme="minorEastAsia" w:hint="eastAsia"/>
          <w:bCs/>
          <w:sz w:val="22"/>
          <w:szCs w:val="24"/>
        </w:rPr>
        <w:t>zenkoweb@gmail.com</w:t>
      </w:r>
    </w:p>
    <w:p w14:paraId="33BA0F02" w14:textId="77777777" w:rsidR="007C070D" w:rsidRPr="00C81622" w:rsidRDefault="007C070D" w:rsidP="00154244">
      <w:pPr>
        <w:spacing w:line="260" w:lineRule="exact"/>
        <w:ind w:firstLineChars="600" w:firstLine="1217"/>
        <w:rPr>
          <w:rFonts w:asciiTheme="minorEastAsia" w:hAnsiTheme="minorEastAsia"/>
          <w:bCs/>
          <w:color w:val="FF0000"/>
          <w:sz w:val="22"/>
          <w:szCs w:val="24"/>
        </w:rPr>
      </w:pPr>
      <w:r w:rsidRPr="00C81622">
        <w:rPr>
          <w:rFonts w:asciiTheme="minorEastAsia" w:hAnsiTheme="minorEastAsia" w:hint="eastAsia"/>
          <w:bCs/>
          <w:sz w:val="22"/>
          <w:szCs w:val="24"/>
        </w:rPr>
        <w:t xml:space="preserve">〒120-0024　東京都足立区千住関屋町８－８　パラマウント２F　　　　</w:t>
      </w:r>
      <w:r w:rsidRPr="00C81622">
        <w:rPr>
          <w:rFonts w:asciiTheme="minorEastAsia" w:hAnsiTheme="minorEastAsia" w:hint="eastAsia"/>
          <w:bCs/>
          <w:color w:val="000000" w:themeColor="text1"/>
          <w:sz w:val="22"/>
          <w:szCs w:val="24"/>
        </w:rPr>
        <w:t>ＴＥＬ：</w:t>
      </w:r>
      <w:r w:rsidRPr="00C81622">
        <w:rPr>
          <w:rFonts w:asciiTheme="minorEastAsia" w:hAnsiTheme="minorEastAsia"/>
          <w:bCs/>
          <w:color w:val="000000" w:themeColor="text1"/>
          <w:sz w:val="22"/>
          <w:szCs w:val="24"/>
        </w:rPr>
        <w:t>090-</w:t>
      </w:r>
      <w:r w:rsidRPr="00C81622">
        <w:rPr>
          <w:rFonts w:asciiTheme="minorEastAsia" w:hAnsiTheme="minorEastAsia" w:hint="eastAsia"/>
          <w:bCs/>
          <w:color w:val="000000" w:themeColor="text1"/>
          <w:sz w:val="22"/>
          <w:szCs w:val="24"/>
        </w:rPr>
        <w:t>1771</w:t>
      </w:r>
      <w:r w:rsidRPr="00C81622">
        <w:rPr>
          <w:rFonts w:asciiTheme="minorEastAsia" w:hAnsiTheme="minorEastAsia"/>
          <w:bCs/>
          <w:color w:val="000000" w:themeColor="text1"/>
          <w:sz w:val="22"/>
          <w:szCs w:val="24"/>
        </w:rPr>
        <w:t>-</w:t>
      </w:r>
      <w:r w:rsidRPr="00C81622">
        <w:rPr>
          <w:rFonts w:asciiTheme="minorEastAsia" w:hAnsiTheme="minorEastAsia" w:hint="eastAsia"/>
          <w:bCs/>
          <w:color w:val="000000" w:themeColor="text1"/>
          <w:sz w:val="22"/>
          <w:szCs w:val="24"/>
        </w:rPr>
        <w:t>4150</w:t>
      </w:r>
    </w:p>
    <w:p w14:paraId="03DE8A49" w14:textId="77777777" w:rsidR="007C070D" w:rsidRPr="00C81622" w:rsidRDefault="007C070D" w:rsidP="00154244">
      <w:pPr>
        <w:spacing w:line="260" w:lineRule="exact"/>
        <w:ind w:firstLineChars="600" w:firstLine="1217"/>
        <w:rPr>
          <w:rFonts w:asciiTheme="minorEastAsia" w:hAnsiTheme="minorEastAsia"/>
          <w:bCs/>
          <w:sz w:val="22"/>
          <w:szCs w:val="24"/>
        </w:rPr>
      </w:pPr>
      <w:r w:rsidRPr="00C81622">
        <w:rPr>
          <w:rFonts w:asciiTheme="minorEastAsia" w:hAnsiTheme="minorEastAsia" w:hint="eastAsia"/>
          <w:bCs/>
          <w:sz w:val="22"/>
          <w:szCs w:val="24"/>
        </w:rPr>
        <w:t>〒536-0016　大阪市城東区蒲生１丁目６－２１　ＬＡＧセンター３F　　　ＴＥＬ＆ＦＡＸ：06-6931-0277</w:t>
      </w:r>
    </w:p>
    <w:p w14:paraId="0B6BBBBC" w14:textId="66EED30B" w:rsidR="007C070D" w:rsidRPr="00C81622" w:rsidRDefault="007C070D" w:rsidP="0016333A">
      <w:pPr>
        <w:spacing w:line="0" w:lineRule="atLeast"/>
        <w:ind w:firstLineChars="100" w:firstLine="264"/>
        <w:jc w:val="left"/>
        <w:rPr>
          <w:rFonts w:asciiTheme="minorEastAsia" w:hAnsiTheme="minorEastAsia"/>
          <w:b/>
          <w:bCs/>
          <w:sz w:val="28"/>
          <w:szCs w:val="28"/>
        </w:rPr>
      </w:pPr>
      <w:r w:rsidRPr="00C81622">
        <w:rPr>
          <w:rFonts w:asciiTheme="minorEastAsia" w:hAnsiTheme="minorEastAsia" w:hint="eastAsia"/>
          <w:b/>
          <w:bCs/>
          <w:sz w:val="28"/>
          <w:szCs w:val="28"/>
        </w:rPr>
        <w:t>【署名取り扱い団体】（　　　　　　　　　　　　　　　　　　　　　　　　　　　　　　　　　　　　　　　）</w:t>
      </w:r>
    </w:p>
    <w:sectPr w:rsidR="007C070D" w:rsidRPr="00C81622" w:rsidSect="00AD5E20">
      <w:pgSz w:w="11906" w:h="16838" w:code="9"/>
      <w:pgMar w:top="340" w:right="424" w:bottom="227" w:left="567"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1617C" w14:textId="77777777" w:rsidR="001D130B" w:rsidRDefault="001D130B" w:rsidP="00D30E94">
      <w:r>
        <w:separator/>
      </w:r>
    </w:p>
  </w:endnote>
  <w:endnote w:type="continuationSeparator" w:id="0">
    <w:p w14:paraId="4F6A75B6" w14:textId="77777777" w:rsidR="001D130B" w:rsidRDefault="001D130B" w:rsidP="00D30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5F758" w14:textId="77777777" w:rsidR="001D130B" w:rsidRDefault="001D130B" w:rsidP="00D30E94">
      <w:r>
        <w:separator/>
      </w:r>
    </w:p>
  </w:footnote>
  <w:footnote w:type="continuationSeparator" w:id="0">
    <w:p w14:paraId="64DE3B8D" w14:textId="77777777" w:rsidR="001D130B" w:rsidRDefault="001D130B" w:rsidP="00D30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4EC"/>
    <w:multiLevelType w:val="hybridMultilevel"/>
    <w:tmpl w:val="5C7800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0542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5285"/>
    <w:rsid w:val="0002512A"/>
    <w:rsid w:val="00035993"/>
    <w:rsid w:val="000368CF"/>
    <w:rsid w:val="00045454"/>
    <w:rsid w:val="00055344"/>
    <w:rsid w:val="00067D63"/>
    <w:rsid w:val="00083C06"/>
    <w:rsid w:val="000865E8"/>
    <w:rsid w:val="000C4538"/>
    <w:rsid w:val="00116632"/>
    <w:rsid w:val="00120BAB"/>
    <w:rsid w:val="001228B2"/>
    <w:rsid w:val="00127639"/>
    <w:rsid w:val="00134B59"/>
    <w:rsid w:val="00145A82"/>
    <w:rsid w:val="00154244"/>
    <w:rsid w:val="001551C0"/>
    <w:rsid w:val="00161B19"/>
    <w:rsid w:val="0016333A"/>
    <w:rsid w:val="001778C8"/>
    <w:rsid w:val="00182289"/>
    <w:rsid w:val="001975C5"/>
    <w:rsid w:val="001A7A75"/>
    <w:rsid w:val="001B4751"/>
    <w:rsid w:val="001D0DBB"/>
    <w:rsid w:val="001D130B"/>
    <w:rsid w:val="001E0DF3"/>
    <w:rsid w:val="001F380D"/>
    <w:rsid w:val="002018E2"/>
    <w:rsid w:val="00204857"/>
    <w:rsid w:val="00207D56"/>
    <w:rsid w:val="00220782"/>
    <w:rsid w:val="0022245F"/>
    <w:rsid w:val="002227C6"/>
    <w:rsid w:val="00235367"/>
    <w:rsid w:val="00242435"/>
    <w:rsid w:val="0025507C"/>
    <w:rsid w:val="00257275"/>
    <w:rsid w:val="00257B59"/>
    <w:rsid w:val="00270D86"/>
    <w:rsid w:val="00277549"/>
    <w:rsid w:val="002A4A53"/>
    <w:rsid w:val="002B304E"/>
    <w:rsid w:val="002B6499"/>
    <w:rsid w:val="002F2332"/>
    <w:rsid w:val="002F5DFC"/>
    <w:rsid w:val="002F6E95"/>
    <w:rsid w:val="00337589"/>
    <w:rsid w:val="0035358E"/>
    <w:rsid w:val="003B7115"/>
    <w:rsid w:val="003D3EFA"/>
    <w:rsid w:val="003E5292"/>
    <w:rsid w:val="003F0641"/>
    <w:rsid w:val="003F4E98"/>
    <w:rsid w:val="00432AD6"/>
    <w:rsid w:val="004341D0"/>
    <w:rsid w:val="0043505C"/>
    <w:rsid w:val="004454A1"/>
    <w:rsid w:val="00455B7E"/>
    <w:rsid w:val="004624DA"/>
    <w:rsid w:val="004A1484"/>
    <w:rsid w:val="004A7031"/>
    <w:rsid w:val="004B6ADC"/>
    <w:rsid w:val="004C2B59"/>
    <w:rsid w:val="004C5825"/>
    <w:rsid w:val="0052728B"/>
    <w:rsid w:val="005318E2"/>
    <w:rsid w:val="005D6091"/>
    <w:rsid w:val="00615B69"/>
    <w:rsid w:val="00632622"/>
    <w:rsid w:val="00644BBB"/>
    <w:rsid w:val="006A0E5D"/>
    <w:rsid w:val="006A2717"/>
    <w:rsid w:val="006A7ADE"/>
    <w:rsid w:val="006F5DE1"/>
    <w:rsid w:val="00732B23"/>
    <w:rsid w:val="007410E9"/>
    <w:rsid w:val="00763AC9"/>
    <w:rsid w:val="00770796"/>
    <w:rsid w:val="007A032C"/>
    <w:rsid w:val="007A4EE4"/>
    <w:rsid w:val="007B0FAC"/>
    <w:rsid w:val="007B7CAE"/>
    <w:rsid w:val="007C070D"/>
    <w:rsid w:val="00810517"/>
    <w:rsid w:val="00811CB7"/>
    <w:rsid w:val="0081259E"/>
    <w:rsid w:val="00842ED1"/>
    <w:rsid w:val="008435C9"/>
    <w:rsid w:val="00853D2E"/>
    <w:rsid w:val="00870BA3"/>
    <w:rsid w:val="00880D50"/>
    <w:rsid w:val="008A15B5"/>
    <w:rsid w:val="008B6124"/>
    <w:rsid w:val="008C63B2"/>
    <w:rsid w:val="008D36F3"/>
    <w:rsid w:val="008F648F"/>
    <w:rsid w:val="009221E5"/>
    <w:rsid w:val="00935285"/>
    <w:rsid w:val="009446B5"/>
    <w:rsid w:val="00963423"/>
    <w:rsid w:val="009869F7"/>
    <w:rsid w:val="0098777D"/>
    <w:rsid w:val="009F50A3"/>
    <w:rsid w:val="00A013C2"/>
    <w:rsid w:val="00A3385B"/>
    <w:rsid w:val="00A57354"/>
    <w:rsid w:val="00A57C66"/>
    <w:rsid w:val="00A71CFA"/>
    <w:rsid w:val="00A748B6"/>
    <w:rsid w:val="00A83161"/>
    <w:rsid w:val="00AB359B"/>
    <w:rsid w:val="00AB52E5"/>
    <w:rsid w:val="00AC1EAB"/>
    <w:rsid w:val="00AD13FD"/>
    <w:rsid w:val="00AD5E20"/>
    <w:rsid w:val="00B11CC5"/>
    <w:rsid w:val="00B2508E"/>
    <w:rsid w:val="00B41798"/>
    <w:rsid w:val="00B437FC"/>
    <w:rsid w:val="00B43F28"/>
    <w:rsid w:val="00B44B1F"/>
    <w:rsid w:val="00B63614"/>
    <w:rsid w:val="00B71B84"/>
    <w:rsid w:val="00B93A30"/>
    <w:rsid w:val="00BA5F08"/>
    <w:rsid w:val="00BD7CE9"/>
    <w:rsid w:val="00BE4625"/>
    <w:rsid w:val="00BF515A"/>
    <w:rsid w:val="00C06AA2"/>
    <w:rsid w:val="00C12966"/>
    <w:rsid w:val="00C32ABE"/>
    <w:rsid w:val="00C456B3"/>
    <w:rsid w:val="00C81622"/>
    <w:rsid w:val="00C86649"/>
    <w:rsid w:val="00C86DB0"/>
    <w:rsid w:val="00C935A3"/>
    <w:rsid w:val="00CA571C"/>
    <w:rsid w:val="00CD06E8"/>
    <w:rsid w:val="00CE3F5D"/>
    <w:rsid w:val="00CF1DB6"/>
    <w:rsid w:val="00D14208"/>
    <w:rsid w:val="00D30E94"/>
    <w:rsid w:val="00D5596F"/>
    <w:rsid w:val="00D71C7E"/>
    <w:rsid w:val="00DB4512"/>
    <w:rsid w:val="00DC3C43"/>
    <w:rsid w:val="00DD080B"/>
    <w:rsid w:val="00DE58FC"/>
    <w:rsid w:val="00E22907"/>
    <w:rsid w:val="00E433F4"/>
    <w:rsid w:val="00E50E1C"/>
    <w:rsid w:val="00E5721F"/>
    <w:rsid w:val="00E657FD"/>
    <w:rsid w:val="00EB359C"/>
    <w:rsid w:val="00EB52EF"/>
    <w:rsid w:val="00EB5860"/>
    <w:rsid w:val="00EE49B8"/>
    <w:rsid w:val="00F44DEC"/>
    <w:rsid w:val="00F67E3F"/>
    <w:rsid w:val="00F7176D"/>
    <w:rsid w:val="00F718B3"/>
    <w:rsid w:val="00F772DE"/>
    <w:rsid w:val="00F87313"/>
    <w:rsid w:val="00FD1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3BE73E"/>
  <w15:docId w15:val="{2964D04B-A163-4952-A168-F0566030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2B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0E94"/>
    <w:pPr>
      <w:tabs>
        <w:tab w:val="center" w:pos="4252"/>
        <w:tab w:val="right" w:pos="8504"/>
      </w:tabs>
      <w:snapToGrid w:val="0"/>
    </w:pPr>
  </w:style>
  <w:style w:type="character" w:customStyle="1" w:styleId="a4">
    <w:name w:val="ヘッダー (文字)"/>
    <w:basedOn w:val="a0"/>
    <w:link w:val="a3"/>
    <w:uiPriority w:val="99"/>
    <w:rsid w:val="00D30E94"/>
  </w:style>
  <w:style w:type="paragraph" w:styleId="a5">
    <w:name w:val="footer"/>
    <w:basedOn w:val="a"/>
    <w:link w:val="a6"/>
    <w:uiPriority w:val="99"/>
    <w:unhideWhenUsed/>
    <w:rsid w:val="00D30E94"/>
    <w:pPr>
      <w:tabs>
        <w:tab w:val="center" w:pos="4252"/>
        <w:tab w:val="right" w:pos="8504"/>
      </w:tabs>
      <w:snapToGrid w:val="0"/>
    </w:pPr>
  </w:style>
  <w:style w:type="character" w:customStyle="1" w:styleId="a6">
    <w:name w:val="フッター (文字)"/>
    <w:basedOn w:val="a0"/>
    <w:link w:val="a5"/>
    <w:uiPriority w:val="99"/>
    <w:rsid w:val="00D30E94"/>
  </w:style>
  <w:style w:type="table" w:styleId="a7">
    <w:name w:val="Table Grid"/>
    <w:basedOn w:val="a1"/>
    <w:uiPriority w:val="39"/>
    <w:rsid w:val="00CD06E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250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508E"/>
    <w:rPr>
      <w:rFonts w:asciiTheme="majorHAnsi" w:eastAsiaTheme="majorEastAsia" w:hAnsiTheme="majorHAnsi" w:cstheme="majorBidi"/>
      <w:sz w:val="18"/>
      <w:szCs w:val="18"/>
    </w:rPr>
  </w:style>
  <w:style w:type="paragraph" w:styleId="aa">
    <w:name w:val="Revision"/>
    <w:hidden/>
    <w:uiPriority w:val="99"/>
    <w:semiHidden/>
    <w:rsid w:val="009221E5"/>
  </w:style>
  <w:style w:type="paragraph" w:styleId="ab">
    <w:name w:val="List Paragraph"/>
    <w:basedOn w:val="a"/>
    <w:uiPriority w:val="34"/>
    <w:qFormat/>
    <w:rsid w:val="00C816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02551">
      <w:bodyDiv w:val="1"/>
      <w:marLeft w:val="0"/>
      <w:marRight w:val="0"/>
      <w:marTop w:val="0"/>
      <w:marBottom w:val="0"/>
      <w:divBdr>
        <w:top w:val="none" w:sz="0" w:space="0" w:color="auto"/>
        <w:left w:val="none" w:sz="0" w:space="0" w:color="auto"/>
        <w:bottom w:val="none" w:sz="0" w:space="0" w:color="auto"/>
        <w:right w:val="none" w:sz="0" w:space="0" w:color="auto"/>
      </w:divBdr>
    </w:div>
    <w:div w:id="271399100">
      <w:bodyDiv w:val="1"/>
      <w:marLeft w:val="0"/>
      <w:marRight w:val="0"/>
      <w:marTop w:val="0"/>
      <w:marBottom w:val="0"/>
      <w:divBdr>
        <w:top w:val="none" w:sz="0" w:space="0" w:color="auto"/>
        <w:left w:val="none" w:sz="0" w:space="0" w:color="auto"/>
        <w:bottom w:val="none" w:sz="0" w:space="0" w:color="auto"/>
        <w:right w:val="none" w:sz="0" w:space="0" w:color="auto"/>
      </w:divBdr>
    </w:div>
    <w:div w:id="310139146">
      <w:bodyDiv w:val="1"/>
      <w:marLeft w:val="0"/>
      <w:marRight w:val="0"/>
      <w:marTop w:val="0"/>
      <w:marBottom w:val="0"/>
      <w:divBdr>
        <w:top w:val="none" w:sz="0" w:space="0" w:color="auto"/>
        <w:left w:val="none" w:sz="0" w:space="0" w:color="auto"/>
        <w:bottom w:val="none" w:sz="0" w:space="0" w:color="auto"/>
        <w:right w:val="none" w:sz="0" w:space="0" w:color="auto"/>
      </w:divBdr>
    </w:div>
    <w:div w:id="578751374">
      <w:bodyDiv w:val="1"/>
      <w:marLeft w:val="0"/>
      <w:marRight w:val="0"/>
      <w:marTop w:val="0"/>
      <w:marBottom w:val="0"/>
      <w:divBdr>
        <w:top w:val="none" w:sz="0" w:space="0" w:color="auto"/>
        <w:left w:val="none" w:sz="0" w:space="0" w:color="auto"/>
        <w:bottom w:val="none" w:sz="0" w:space="0" w:color="auto"/>
        <w:right w:val="none" w:sz="0" w:space="0" w:color="auto"/>
      </w:divBdr>
    </w:div>
    <w:div w:id="1718119214">
      <w:bodyDiv w:val="1"/>
      <w:marLeft w:val="0"/>
      <w:marRight w:val="0"/>
      <w:marTop w:val="0"/>
      <w:marBottom w:val="0"/>
      <w:divBdr>
        <w:top w:val="none" w:sz="0" w:space="0" w:color="auto"/>
        <w:left w:val="none" w:sz="0" w:space="0" w:color="auto"/>
        <w:bottom w:val="none" w:sz="0" w:space="0" w:color="auto"/>
        <w:right w:val="none" w:sz="0" w:space="0" w:color="auto"/>
      </w:divBdr>
    </w:div>
    <w:div w:id="1817139926">
      <w:bodyDiv w:val="1"/>
      <w:marLeft w:val="0"/>
      <w:marRight w:val="0"/>
      <w:marTop w:val="0"/>
      <w:marBottom w:val="0"/>
      <w:divBdr>
        <w:top w:val="none" w:sz="0" w:space="0" w:color="auto"/>
        <w:left w:val="none" w:sz="0" w:space="0" w:color="auto"/>
        <w:bottom w:val="none" w:sz="0" w:space="0" w:color="auto"/>
        <w:right w:val="none" w:sz="0" w:space="0" w:color="auto"/>
      </w:divBdr>
    </w:div>
    <w:div w:id="188822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F6FCB-4FAD-48E3-95A1-126CB3D15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哲也 中川</dc:creator>
  <cp:lastModifiedBy>田中 拓真</cp:lastModifiedBy>
  <cp:revision>10</cp:revision>
  <cp:lastPrinted>2022-07-30T04:48:00Z</cp:lastPrinted>
  <dcterms:created xsi:type="dcterms:W3CDTF">2021-09-11T00:31:00Z</dcterms:created>
  <dcterms:modified xsi:type="dcterms:W3CDTF">2022-08-01T22:46:00Z</dcterms:modified>
</cp:coreProperties>
</file>